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6E" w:rsidRPr="008F3E50" w:rsidRDefault="00A04D6E">
      <w:pPr>
        <w:rPr>
          <w:rFonts w:ascii="Verdana" w:hAnsi="Verdana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9226"/>
      </w:tblGrid>
      <w:tr w:rsidR="00130058" w:rsidRPr="008F3E50" w:rsidTr="00147360">
        <w:trPr>
          <w:trHeight w:val="26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058" w:rsidRPr="008F3E50" w:rsidRDefault="00130058" w:rsidP="00A04D6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473AE0" w:rsidRDefault="00147360" w:rsidP="00473AE0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lang w:val="uk-UA"/>
        </w:rPr>
        <w:br/>
      </w:r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ТОВ “</w:t>
      </w:r>
      <w:r w:rsidRPr="008F3E50">
        <w:rPr>
          <w:rFonts w:ascii="Verdana" w:hAnsi="Verdana"/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ітіс</w:t>
      </w:r>
      <w:proofErr w:type="spellEnd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 xml:space="preserve"> Тревел”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br/>
      </w:r>
      <w:bookmarkStart w:id="0" w:name="_GoBack"/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t>Ліцензія АЕ 185585</w:t>
      </w:r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bookmarkEnd w:id="0"/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ЄДРПОУ 38391901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t>Є платником на прибуток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на загальних підставах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ПАТ КБ «ПриватБанк»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м. Київ, Філія «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КиївСіті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Pr="0052278F">
        <w:rPr>
          <w:rFonts w:ascii="Verdana" w:hAnsi="Verdana"/>
          <w:bCs/>
          <w:color w:val="000000"/>
          <w:sz w:val="28"/>
          <w:szCs w:val="28"/>
          <w:lang w:val="uk-UA"/>
        </w:rPr>
        <w:t>МФО 3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80775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</w:p>
    <w:p w:rsidR="00473AE0" w:rsidRPr="00921C17" w:rsidRDefault="00473AE0" w:rsidP="00473AE0">
      <w:pPr>
        <w:rPr>
          <w:rFonts w:ascii="Verdana" w:hAnsi="Verdana" w:cs="Tahoma"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  <w:lang w:val="en-US"/>
        </w:rPr>
        <w:t>IBAN</w:t>
      </w:r>
      <w:r w:rsidRPr="00921C17">
        <w:rPr>
          <w:rFonts w:ascii="Verdana" w:hAnsi="Verdana" w:cs="Tahoma"/>
          <w:b/>
          <w:sz w:val="28"/>
          <w:szCs w:val="28"/>
        </w:rPr>
        <w:t xml:space="preserve"> </w:t>
      </w:r>
      <w:r w:rsidRPr="00921C17">
        <w:rPr>
          <w:rFonts w:ascii="Verdana" w:hAnsi="Verdana" w:cs="Tahoma"/>
          <w:b/>
          <w:sz w:val="28"/>
          <w:szCs w:val="28"/>
          <w:lang w:val="en-US"/>
        </w:rPr>
        <w:t>UAH</w:t>
      </w:r>
      <w:r w:rsidRPr="00921C17">
        <w:rPr>
          <w:rFonts w:ascii="Verdana" w:hAnsi="Verdana" w:cs="Tahoma"/>
          <w:b/>
          <w:color w:val="000000"/>
          <w:sz w:val="28"/>
          <w:szCs w:val="28"/>
        </w:rPr>
        <w:t xml:space="preserve"> </w:t>
      </w:r>
      <w:r w:rsidRPr="00921C17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: </w:t>
      </w:r>
      <w:r w:rsidRPr="004A054B">
        <w:rPr>
          <w:rFonts w:ascii="Verdana" w:hAnsi="Verdana"/>
          <w:b/>
          <w:color w:val="000000"/>
          <w:sz w:val="28"/>
          <w:szCs w:val="28"/>
        </w:rPr>
        <w:t>UA983807750000026000056102779</w:t>
      </w:r>
      <w:r w:rsidRPr="00921C17">
        <w:rPr>
          <w:rFonts w:ascii="Verdana" w:hAnsi="Verdana" w:cs="Tahoma"/>
          <w:color w:val="000000"/>
          <w:sz w:val="28"/>
          <w:szCs w:val="28"/>
        </w:rPr>
        <w:br/>
      </w:r>
      <w:r>
        <w:rPr>
          <w:rFonts w:ascii="Verdana" w:hAnsi="Verdana" w:cs="Tahoma"/>
          <w:color w:val="000000"/>
          <w:sz w:val="28"/>
          <w:szCs w:val="28"/>
          <w:lang w:val="uk-UA"/>
        </w:rPr>
        <w:t>IBAN</w:t>
      </w:r>
      <w:r w:rsidRPr="00921C17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r w:rsidRPr="00921C17">
        <w:rPr>
          <w:rFonts w:ascii="Verdana" w:hAnsi="Verdana" w:cs="Tahoma"/>
          <w:sz w:val="28"/>
          <w:szCs w:val="28"/>
          <w:lang w:val="en-US"/>
        </w:rPr>
        <w:t>USD</w:t>
      </w:r>
      <w:r w:rsidRPr="00921C17">
        <w:rPr>
          <w:rFonts w:ascii="Verdana" w:hAnsi="Verdana" w:cs="Tahoma"/>
          <w:sz w:val="28"/>
          <w:szCs w:val="28"/>
        </w:rPr>
        <w:t>:</w:t>
      </w:r>
      <w:r w:rsidRPr="00921C17">
        <w:rPr>
          <w:rFonts w:ascii="Verdana" w:hAnsi="Verdana"/>
          <w:sz w:val="28"/>
          <w:szCs w:val="28"/>
        </w:rPr>
        <w:t xml:space="preserve"> </w:t>
      </w:r>
      <w:r w:rsidRPr="004A054B">
        <w:rPr>
          <w:rFonts w:ascii="Verdana" w:hAnsi="Verdana"/>
          <w:sz w:val="28"/>
          <w:szCs w:val="28"/>
        </w:rPr>
        <w:t>UA153807750000026007056101416</w:t>
      </w:r>
    </w:p>
    <w:p w:rsidR="00A04D6E" w:rsidRPr="008F3E50" w:rsidRDefault="00473AE0" w:rsidP="00473AE0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>
        <w:rPr>
          <w:rFonts w:ascii="Verdana" w:hAnsi="Verdana" w:cs="Tahoma"/>
          <w:color w:val="000000"/>
          <w:sz w:val="28"/>
          <w:szCs w:val="28"/>
          <w:lang w:val="uk-UA"/>
        </w:rPr>
        <w:t>IBAN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EUR:</w:t>
      </w:r>
      <w:r w:rsidRPr="004A054B">
        <w:t xml:space="preserve"> </w:t>
      </w:r>
      <w:r w:rsidRPr="004A054B">
        <w:rPr>
          <w:rFonts w:ascii="Verdana" w:hAnsi="Verdana"/>
          <w:bCs/>
          <w:sz w:val="28"/>
          <w:szCs w:val="28"/>
          <w:lang w:val="en-US"/>
        </w:rPr>
        <w:t>UA853807750000026001056113358</w:t>
      </w:r>
      <w:r w:rsidRPr="00921C17">
        <w:rPr>
          <w:rFonts w:ascii="Verdana" w:hAnsi="Verdana"/>
          <w:bCs/>
          <w:sz w:val="28"/>
          <w:szCs w:val="28"/>
          <w:lang w:val="uk-UA"/>
        </w:rPr>
        <w:br/>
      </w:r>
      <w:r>
        <w:rPr>
          <w:rFonts w:ascii="Verdana" w:hAnsi="Verdana" w:cs="Tahoma"/>
          <w:color w:val="000000"/>
          <w:sz w:val="28"/>
          <w:szCs w:val="28"/>
          <w:lang w:val="en-US"/>
        </w:rPr>
        <w:t>IBAN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GBP: </w:t>
      </w:r>
      <w:r w:rsidRPr="004A054B">
        <w:rPr>
          <w:rFonts w:ascii="Verdana" w:hAnsi="Verdana"/>
          <w:bCs/>
          <w:sz w:val="28"/>
          <w:szCs w:val="28"/>
          <w:lang w:val="en-US"/>
        </w:rPr>
        <w:t>UA533807750000026006056115704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A04D6E" w:rsidRPr="008F3E50">
        <w:rPr>
          <w:rFonts w:ascii="Verdana" w:hAnsi="Verdana"/>
          <w:color w:val="000000"/>
          <w:sz w:val="28"/>
          <w:szCs w:val="28"/>
          <w:lang w:val="uk-UA"/>
        </w:rPr>
        <w:br/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Укра</w:t>
      </w:r>
      <w:r w:rsidR="00A04D6E" w:rsidRPr="008F3E50">
        <w:rPr>
          <w:rFonts w:ascii="Verdana" w:hAnsi="Verdana"/>
          <w:color w:val="000000"/>
          <w:sz w:val="28"/>
          <w:szCs w:val="28"/>
          <w:lang w:val="uk-UA"/>
        </w:rPr>
        <w:t>ї</w:t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на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, 01011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, 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м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>. Ки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їв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Гусовського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, 1 А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sz w:val="28"/>
          <w:szCs w:val="28"/>
          <w:lang w:val="uk-UA"/>
        </w:rPr>
        <w:t>тел.: +380442330603</w:t>
      </w:r>
    </w:p>
    <w:p w:rsidR="00147360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en-US"/>
        </w:rPr>
      </w:pPr>
      <w:r w:rsidRPr="008F3E50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t>-</w:t>
      </w:r>
      <w:r w:rsidRPr="008F3E50">
        <w:rPr>
          <w:rFonts w:ascii="Verdana" w:hAnsi="Verdana"/>
          <w:color w:val="000000"/>
          <w:sz w:val="28"/>
          <w:szCs w:val="28"/>
          <w:lang w:val="en-US"/>
        </w:rPr>
        <w:t>mail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t xml:space="preserve">: </w:t>
      </w:r>
      <w:hyperlink r:id="rId7" w:history="1"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office</w:t>
        </w:r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@</w:t>
        </w:r>
        <w:proofErr w:type="spellStart"/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sitistravel</w:t>
        </w:r>
        <w:proofErr w:type="spellEnd"/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.</w:t>
        </w:r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com</w:t>
        </w:r>
      </w:hyperlink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</w:p>
    <w:p w:rsidR="00147360" w:rsidRPr="00BC3179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Директор    </w:t>
      </w:r>
      <w:proofErr w:type="spellStart"/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Соломіна</w:t>
      </w:r>
      <w:proofErr w:type="spellEnd"/>
      <w:r w:rsidR="00BC3179" w:rsidRPr="00BC3179">
        <w:rPr>
          <w:rFonts w:ascii="Verdana" w:hAnsi="Verdana"/>
          <w:bCs/>
          <w:color w:val="000000"/>
          <w:sz w:val="28"/>
          <w:szCs w:val="28"/>
          <w:lang w:val="uk-UA"/>
        </w:rPr>
        <w:t xml:space="preserve"> </w:t>
      </w:r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Тетяна Анатоліївна</w:t>
      </w:r>
    </w:p>
    <w:p w:rsidR="001249EB" w:rsidRPr="008F3E50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sectPr w:rsidR="001249EB" w:rsidRPr="008F3E50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E8" w:rsidRDefault="00FA12E8" w:rsidP="00F909B5">
      <w:r>
        <w:separator/>
      </w:r>
    </w:p>
  </w:endnote>
  <w:endnote w:type="continuationSeparator" w:id="0">
    <w:p w:rsidR="00FA12E8" w:rsidRDefault="00FA12E8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60" w:rsidRPr="000A7D7A" w:rsidRDefault="00147360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147360" w:rsidRPr="001249EB" w:rsidRDefault="00147360" w:rsidP="00F909B5">
    <w:pPr>
      <w:jc w:val="center"/>
      <w:rPr>
        <w:rFonts w:ascii="Verdana" w:hAnsi="Verdana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Pr="00E41833">
      <w:rPr>
        <w:rFonts w:ascii="Verdana" w:hAnsi="Verdana"/>
        <w:color w:val="C00000"/>
        <w:sz w:val="22"/>
        <w:szCs w:val="22"/>
      </w:rPr>
      <w:t xml:space="preserve">, </w:t>
    </w:r>
    <w:proofErr w:type="spellStart"/>
    <w:r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>
      <w:rPr>
        <w:rFonts w:ascii="Verdana" w:hAnsi="Verdana"/>
        <w:color w:val="C00000"/>
        <w:sz w:val="22"/>
        <w:szCs w:val="22"/>
      </w:rPr>
      <w:t>.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color w:val="C00000"/>
        <w:sz w:val="22"/>
        <w:szCs w:val="22"/>
      </w:rPr>
      <w:t xml:space="preserve"> / </w:t>
    </w:r>
    <w:proofErr w:type="spellStart"/>
    <w:r w:rsidRPr="00E41833">
      <w:rPr>
        <w:rFonts w:ascii="Verdana" w:hAnsi="Verdana"/>
        <w:color w:val="C00000"/>
        <w:sz w:val="22"/>
        <w:szCs w:val="22"/>
      </w:rPr>
      <w:t>Ки</w:t>
    </w:r>
    <w:r w:rsidRPr="00592D43">
      <w:rPr>
        <w:rFonts w:ascii="Verdana" w:hAnsi="Verdana"/>
        <w:color w:val="C00000"/>
        <w:sz w:val="22"/>
        <w:szCs w:val="22"/>
      </w:rPr>
      <w:t>ї</w:t>
    </w:r>
    <w:r w:rsidRPr="00E41833">
      <w:rPr>
        <w:rFonts w:ascii="Verdana" w:hAnsi="Verdana"/>
        <w:color w:val="C00000"/>
        <w:sz w:val="22"/>
        <w:szCs w:val="22"/>
      </w:rPr>
      <w:t>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</w:t>
    </w:r>
    <w:r>
      <w:rPr>
        <w:rFonts w:ascii="Verdana" w:hAnsi="Verdana"/>
        <w:color w:val="C00000"/>
        <w:sz w:val="22"/>
        <w:szCs w:val="22"/>
        <w:lang w:val="uk-UA"/>
      </w:rPr>
      <w:t>в</w:t>
    </w:r>
    <w:r w:rsidRPr="00E41833">
      <w:rPr>
        <w:rFonts w:ascii="Verdana" w:hAnsi="Verdana"/>
        <w:color w:val="C00000"/>
        <w:sz w:val="22"/>
        <w:szCs w:val="22"/>
      </w:rPr>
      <w:t xml:space="preserve">ул. </w:t>
    </w:r>
    <w:proofErr w:type="spellStart"/>
    <w:r>
      <w:rPr>
        <w:rFonts w:ascii="Verdana" w:hAnsi="Verdana"/>
        <w:color w:val="C00000"/>
        <w:sz w:val="22"/>
        <w:szCs w:val="22"/>
        <w:lang w:val="uk-UA"/>
      </w:rPr>
      <w:t>Гусовського</w:t>
    </w:r>
    <w:proofErr w:type="spellEnd"/>
    <w:r>
      <w:rPr>
        <w:rFonts w:ascii="Verdana" w:hAnsi="Verdana"/>
        <w:color w:val="C00000"/>
        <w:sz w:val="22"/>
        <w:szCs w:val="22"/>
      </w:rPr>
      <w:t xml:space="preserve">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E8" w:rsidRDefault="00FA12E8" w:rsidP="00F909B5">
      <w:r>
        <w:separator/>
      </w:r>
    </w:p>
  </w:footnote>
  <w:footnote w:type="continuationSeparator" w:id="0">
    <w:p w:rsidR="00FA12E8" w:rsidRDefault="00FA12E8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60" w:rsidRPr="00E41833" w:rsidRDefault="00147360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>
      <w:rPr>
        <w:rFonts w:ascii="Verdana" w:hAnsi="Verdana"/>
        <w:color w:val="C00000"/>
        <w:sz w:val="32"/>
        <w:szCs w:val="32"/>
      </w:rPr>
      <w:t>ТОВ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С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т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с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147360" w:rsidRPr="00A04D6E" w:rsidRDefault="00FA12E8" w:rsidP="00713FC5">
    <w:pPr>
      <w:jc w:val="center"/>
      <w:rPr>
        <w:rFonts w:ascii="Verdana" w:hAnsi="Verdana"/>
        <w:color w:val="C00000"/>
        <w:sz w:val="32"/>
        <w:szCs w:val="32"/>
        <w:lang w:val="en-US"/>
      </w:rPr>
    </w:pPr>
    <w:hyperlink r:id="rId1" w:history="1">
      <w:r w:rsidR="00147360" w:rsidRPr="00A04D6E">
        <w:rPr>
          <w:rStyle w:val="a3"/>
          <w:rFonts w:ascii="Verdana" w:hAnsi="Verdana"/>
          <w:color w:val="C00000"/>
          <w:sz w:val="32"/>
          <w:szCs w:val="32"/>
          <w:lang w:val="en-US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4DEF"/>
    <w:rsid w:val="00085533"/>
    <w:rsid w:val="00094BAC"/>
    <w:rsid w:val="00094CD8"/>
    <w:rsid w:val="00096899"/>
    <w:rsid w:val="000A6864"/>
    <w:rsid w:val="000A7D7A"/>
    <w:rsid w:val="000C09ED"/>
    <w:rsid w:val="000C18FC"/>
    <w:rsid w:val="000C1A96"/>
    <w:rsid w:val="000C3C7C"/>
    <w:rsid w:val="000D40B6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0058"/>
    <w:rsid w:val="001362D4"/>
    <w:rsid w:val="00147360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536F"/>
    <w:rsid w:val="001B45AD"/>
    <w:rsid w:val="001B68AF"/>
    <w:rsid w:val="001C2031"/>
    <w:rsid w:val="001C3CC5"/>
    <w:rsid w:val="001C686A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D3C"/>
    <w:rsid w:val="0026503D"/>
    <w:rsid w:val="00275395"/>
    <w:rsid w:val="00276F9E"/>
    <w:rsid w:val="00277AA0"/>
    <w:rsid w:val="00282CAC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73AE0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0583C"/>
    <w:rsid w:val="005112AF"/>
    <w:rsid w:val="00511443"/>
    <w:rsid w:val="0052278F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52C2"/>
    <w:rsid w:val="007666F0"/>
    <w:rsid w:val="00767F0E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4E45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8F3E50"/>
    <w:rsid w:val="009025C4"/>
    <w:rsid w:val="00907666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4D6E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10979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317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E291E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634B9"/>
    <w:rsid w:val="00E6388E"/>
    <w:rsid w:val="00E70914"/>
    <w:rsid w:val="00E70A35"/>
    <w:rsid w:val="00E720EC"/>
    <w:rsid w:val="00E72528"/>
    <w:rsid w:val="00E73AE8"/>
    <w:rsid w:val="00E75A3A"/>
    <w:rsid w:val="00E77984"/>
    <w:rsid w:val="00E92F84"/>
    <w:rsid w:val="00E96DAB"/>
    <w:rsid w:val="00EB074F"/>
    <w:rsid w:val="00EB526E"/>
    <w:rsid w:val="00EB68B7"/>
    <w:rsid w:val="00EB6C1A"/>
    <w:rsid w:val="00ED1128"/>
    <w:rsid w:val="00ED1452"/>
    <w:rsid w:val="00ED3431"/>
    <w:rsid w:val="00ED7987"/>
    <w:rsid w:val="00EE0521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474F7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12E8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346F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F1732-40F2-49F9-9119-A2B3A638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511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user4</cp:lastModifiedBy>
  <cp:revision>2</cp:revision>
  <cp:lastPrinted>2016-02-09T13:39:00Z</cp:lastPrinted>
  <dcterms:created xsi:type="dcterms:W3CDTF">2019-10-31T12:54:00Z</dcterms:created>
  <dcterms:modified xsi:type="dcterms:W3CDTF">2019-10-31T12:54:00Z</dcterms:modified>
</cp:coreProperties>
</file>